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0F" w:rsidRDefault="002F4CE2">
      <w:pPr>
        <w:rPr>
          <w:b/>
          <w:noProof/>
          <w:sz w:val="28"/>
          <w:szCs w:val="28"/>
        </w:rPr>
      </w:pPr>
      <w:bookmarkStart w:id="0" w:name="_GoBack"/>
      <w:bookmarkEnd w:id="0"/>
      <w:r w:rsidRPr="002F4CE2">
        <w:rPr>
          <w:b/>
          <w:noProof/>
          <w:sz w:val="28"/>
          <w:szCs w:val="28"/>
        </w:rPr>
        <w:t>Filter examples:</w:t>
      </w:r>
    </w:p>
    <w:p w:rsidR="002F4CE2" w:rsidRPr="002F4CE2" w:rsidRDefault="002F4CE2">
      <w:pPr>
        <w:rPr>
          <w:noProof/>
        </w:rPr>
      </w:pPr>
      <w:r w:rsidRPr="002F4CE2">
        <w:rPr>
          <w:noProof/>
        </w:rPr>
        <w:t>Scheduled inspections for a specific inspector</w:t>
      </w:r>
      <w:r>
        <w:rPr>
          <w:noProof/>
        </w:rPr>
        <w:t>:</w:t>
      </w:r>
    </w:p>
    <w:p w:rsidR="002F4CE2" w:rsidRDefault="002F4CE2">
      <w:r>
        <w:rPr>
          <w:noProof/>
        </w:rPr>
        <w:drawing>
          <wp:inline distT="0" distB="0" distL="0" distR="0" wp14:anchorId="2D62B672" wp14:editId="3CEE09E3">
            <wp:extent cx="5943600" cy="2146935"/>
            <wp:effectExtent l="19050" t="19050" r="1905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4CE2" w:rsidRDefault="002F4CE2"/>
    <w:p w:rsidR="002F4CE2" w:rsidRDefault="002F4CE2">
      <w:r>
        <w:t>Active assigned planning reviews not in the planning module:</w:t>
      </w:r>
    </w:p>
    <w:p w:rsidR="002F4CE2" w:rsidRDefault="002F4CE2">
      <w:r>
        <w:rPr>
          <w:noProof/>
        </w:rPr>
        <w:drawing>
          <wp:inline distT="0" distB="0" distL="0" distR="0" wp14:anchorId="7DEB1B59" wp14:editId="0D585286">
            <wp:extent cx="5943600" cy="2066290"/>
            <wp:effectExtent l="19050" t="19050" r="1905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6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4CE2" w:rsidRDefault="002F4CE2"/>
    <w:p w:rsidR="002F4CE2" w:rsidRDefault="002F4CE2">
      <w:r>
        <w:t>Base filter for Code Enforcement activity type:</w:t>
      </w:r>
    </w:p>
    <w:p w:rsidR="002F4CE2" w:rsidRDefault="002F4CE2">
      <w:r>
        <w:rPr>
          <w:noProof/>
        </w:rPr>
        <w:drawing>
          <wp:inline distT="0" distB="0" distL="0" distR="0" wp14:anchorId="77FC9DAE" wp14:editId="159B3DD0">
            <wp:extent cx="5943600" cy="1480820"/>
            <wp:effectExtent l="19050" t="19050" r="19050" b="24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F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2"/>
    <w:rsid w:val="002F4CE2"/>
    <w:rsid w:val="0067064F"/>
    <w:rsid w:val="00C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1DCE-4D84-4AA0-A854-6BCAB23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26DE052.dotm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Thias Stacey</dc:creator>
  <cp:keywords/>
  <dc:description/>
  <cp:lastModifiedBy>Krista Allman</cp:lastModifiedBy>
  <cp:revision>2</cp:revision>
  <dcterms:created xsi:type="dcterms:W3CDTF">2019-11-20T19:23:00Z</dcterms:created>
  <dcterms:modified xsi:type="dcterms:W3CDTF">2019-11-20T19:23:00Z</dcterms:modified>
</cp:coreProperties>
</file>