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5D" w:rsidRDefault="006C2709" w:rsidP="006C2709">
      <w:pPr>
        <w:spacing w:after="0" w:line="240" w:lineRule="auto"/>
        <w:jc w:val="center"/>
        <w:rPr>
          <w:b/>
          <w:sz w:val="32"/>
        </w:rPr>
      </w:pPr>
      <w:r w:rsidRPr="006C2709">
        <w:rPr>
          <w:b/>
          <w:sz w:val="32"/>
        </w:rPr>
        <w:t>Add Property Owner as Professional on Holding Tank Master Records</w:t>
      </w:r>
    </w:p>
    <w:p w:rsidR="006C2709" w:rsidRDefault="006C2709" w:rsidP="006C2709">
      <w:pPr>
        <w:spacing w:after="0" w:line="240" w:lineRule="auto"/>
        <w:jc w:val="center"/>
      </w:pPr>
    </w:p>
    <w:p w:rsidR="006C2709" w:rsidRDefault="006C2709" w:rsidP="006C2709">
      <w:pPr>
        <w:spacing w:after="0" w:line="240" w:lineRule="auto"/>
      </w:pPr>
    </w:p>
    <w:p w:rsidR="006C2709" w:rsidRDefault="006C2709" w:rsidP="006C270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Locate the appropriate </w:t>
      </w:r>
      <w:r w:rsidRPr="00BD7C32">
        <w:rPr>
          <w:b/>
          <w:i/>
        </w:rPr>
        <w:t>Master</w:t>
      </w:r>
      <w:r>
        <w:t xml:space="preserve"> record &gt; navigate to </w:t>
      </w:r>
      <w:r w:rsidRPr="00BD7C32">
        <w:rPr>
          <w:b/>
          <w:i/>
        </w:rPr>
        <w:t>Professionals</w:t>
      </w:r>
      <w:r>
        <w:t>.</w:t>
      </w:r>
    </w:p>
    <w:p w:rsidR="006C2709" w:rsidRDefault="006C2709" w:rsidP="006C2709">
      <w:pPr>
        <w:spacing w:after="0" w:line="240" w:lineRule="auto"/>
      </w:pPr>
    </w:p>
    <w:p w:rsidR="006C2709" w:rsidRDefault="006C2709" w:rsidP="006C270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Select </w:t>
      </w:r>
      <w:r w:rsidRPr="00BD7C32">
        <w:rPr>
          <w:b/>
          <w:i/>
        </w:rPr>
        <w:t>Owner (Property)</w:t>
      </w:r>
      <w:r>
        <w:t xml:space="preserve"> as the license type &gt; click </w:t>
      </w:r>
      <w:r w:rsidRPr="00BD7C32">
        <w:rPr>
          <w:b/>
          <w:i/>
        </w:rPr>
        <w:t>Submit</w:t>
      </w:r>
      <w:r>
        <w:t xml:space="preserve"> to search.</w:t>
      </w:r>
    </w:p>
    <w:p w:rsidR="006C2709" w:rsidRDefault="006C2709" w:rsidP="006C2709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1D028B86" wp14:editId="143E62EB">
            <wp:extent cx="4920018" cy="2912833"/>
            <wp:effectExtent l="19050" t="19050" r="13970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9225" cy="2930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C2709" w:rsidRDefault="006C2709" w:rsidP="006C2709">
      <w:pPr>
        <w:spacing w:after="0" w:line="240" w:lineRule="auto"/>
        <w:ind w:left="720"/>
      </w:pPr>
    </w:p>
    <w:p w:rsidR="006C2709" w:rsidRDefault="00A151CF" w:rsidP="006C270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Only one option will be available &gt; check </w:t>
      </w:r>
      <w:r w:rsidRPr="00BD7C32">
        <w:rPr>
          <w:b/>
          <w:i/>
        </w:rPr>
        <w:t>SEE PROPERTY OWNER INFORMATION</w:t>
      </w:r>
      <w:r>
        <w:t xml:space="preserve"> &gt; click </w:t>
      </w:r>
      <w:r w:rsidRPr="00BD7C32">
        <w:rPr>
          <w:b/>
          <w:i/>
        </w:rPr>
        <w:t>Select</w:t>
      </w:r>
      <w:r>
        <w:t>.</w:t>
      </w:r>
    </w:p>
    <w:p w:rsidR="007512E8" w:rsidRDefault="00A151CF" w:rsidP="007512E8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729869B0" wp14:editId="326FF778">
            <wp:extent cx="6148317" cy="1134023"/>
            <wp:effectExtent l="19050" t="19050" r="24130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4480" cy="11609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E0FF4" w:rsidRDefault="002E0FF4" w:rsidP="007512E8">
      <w:pPr>
        <w:pStyle w:val="ListParagraph"/>
        <w:spacing w:after="0" w:line="240" w:lineRule="auto"/>
      </w:pPr>
    </w:p>
    <w:p w:rsidR="002E0FF4" w:rsidRPr="006C2709" w:rsidRDefault="002E0FF4" w:rsidP="002E0FF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You will have the opportunity to update this during </w:t>
      </w:r>
      <w:r w:rsidR="0093389C">
        <w:t>the following year’s</w:t>
      </w:r>
      <w:r>
        <w:t xml:space="preserve"> “renewal” period when annual pumping records are being recorded</w:t>
      </w:r>
      <w:r w:rsidR="0093389C">
        <w:t>, if needed</w:t>
      </w:r>
      <w:r>
        <w:t xml:space="preserve">.  Online users </w:t>
      </w:r>
      <w:r w:rsidR="00B61C49">
        <w:t>do</w:t>
      </w:r>
      <w:r>
        <w:t xml:space="preserve"> </w:t>
      </w:r>
      <w:r w:rsidRPr="002E0FF4">
        <w:rPr>
          <w:u w:val="single"/>
        </w:rPr>
        <w:t>not</w:t>
      </w:r>
      <w:r>
        <w:t xml:space="preserve"> </w:t>
      </w:r>
      <w:r w:rsidR="00B61C49">
        <w:t xml:space="preserve">have access </w:t>
      </w:r>
      <w:r>
        <w:t>to update this information.</w:t>
      </w:r>
      <w:bookmarkStart w:id="0" w:name="_GoBack"/>
      <w:bookmarkEnd w:id="0"/>
    </w:p>
    <w:sectPr w:rsidR="002E0FF4" w:rsidRPr="006C2709" w:rsidSect="006C27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73623"/>
    <w:multiLevelType w:val="hybridMultilevel"/>
    <w:tmpl w:val="3572B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09"/>
    <w:rsid w:val="002E0FF4"/>
    <w:rsid w:val="006C2709"/>
    <w:rsid w:val="006C6644"/>
    <w:rsid w:val="006F715D"/>
    <w:rsid w:val="007512E8"/>
    <w:rsid w:val="0093389C"/>
    <w:rsid w:val="00A151CF"/>
    <w:rsid w:val="00B61C49"/>
    <w:rsid w:val="00B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B118"/>
  <w15:chartTrackingRefBased/>
  <w15:docId w15:val="{1FE8901B-91FF-4165-B297-79CDC857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>DCBS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Shamberger Heidi S</dc:creator>
  <cp:keywords/>
  <dc:description/>
  <cp:lastModifiedBy>Shamberger Heidi S</cp:lastModifiedBy>
  <cp:revision>8</cp:revision>
  <dcterms:created xsi:type="dcterms:W3CDTF">2020-11-23T14:50:00Z</dcterms:created>
  <dcterms:modified xsi:type="dcterms:W3CDTF">2020-11-23T14:56:00Z</dcterms:modified>
</cp:coreProperties>
</file>