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D66" w:rsidRDefault="00AB258D" w:rsidP="007F72B8">
      <w:pPr>
        <w:pStyle w:val="ePermittingTitle"/>
      </w:pPr>
      <w:bookmarkStart w:id="0" w:name="Document_title"/>
      <w:r>
        <w:t>ACA Auto Issuance when Fees are Paid</w:t>
      </w:r>
    </w:p>
    <w:p w:rsidR="00D9135A" w:rsidRPr="00791534" w:rsidRDefault="00D9135A" w:rsidP="00D9135A">
      <w:pPr>
        <w:jc w:val="center"/>
        <w:rPr>
          <w:rFonts w:ascii="Cambria" w:hAnsi="Cambria" w:cs="Calibri"/>
          <w:b/>
          <w:i/>
          <w:color w:val="5A557B"/>
          <w:sz w:val="32"/>
          <w:szCs w:val="32"/>
        </w:rPr>
      </w:pPr>
      <w:r w:rsidRPr="00791534">
        <w:rPr>
          <w:rFonts w:ascii="Cambria" w:hAnsi="Cambria" w:cs="Calibri"/>
          <w:b/>
          <w:i/>
          <w:color w:val="5A557B"/>
          <w:sz w:val="32"/>
          <w:szCs w:val="32"/>
        </w:rPr>
        <w:t>(</w:t>
      </w:r>
      <w:r w:rsidR="009A58FA">
        <w:rPr>
          <w:rFonts w:ascii="Cambria" w:hAnsi="Cambria" w:cs="Calibri"/>
          <w:b/>
          <w:i/>
          <w:color w:val="5A557B"/>
          <w:sz w:val="32"/>
          <w:szCs w:val="32"/>
        </w:rPr>
        <w:t>t</w:t>
      </w:r>
      <w:r w:rsidR="00A2473A">
        <w:rPr>
          <w:rFonts w:ascii="Cambria" w:hAnsi="Cambria" w:cs="Calibri"/>
          <w:b/>
          <w:i/>
          <w:color w:val="5A557B"/>
          <w:sz w:val="32"/>
          <w:szCs w:val="32"/>
        </w:rPr>
        <w:t xml:space="preserve">urned </w:t>
      </w:r>
      <w:r w:rsidR="009A58FA">
        <w:rPr>
          <w:rFonts w:ascii="Cambria" w:hAnsi="Cambria" w:cs="Calibri"/>
          <w:b/>
          <w:i/>
          <w:color w:val="5A557B"/>
          <w:sz w:val="32"/>
          <w:szCs w:val="32"/>
        </w:rPr>
        <w:t>OFF</w:t>
      </w:r>
      <w:r w:rsidR="00A2473A">
        <w:rPr>
          <w:rFonts w:ascii="Cambria" w:hAnsi="Cambria" w:cs="Calibri"/>
          <w:b/>
          <w:i/>
          <w:color w:val="5A557B"/>
          <w:sz w:val="32"/>
          <w:szCs w:val="32"/>
        </w:rPr>
        <w:t xml:space="preserve"> by default</w:t>
      </w:r>
      <w:r w:rsidRPr="00791534">
        <w:rPr>
          <w:rFonts w:ascii="Cambria" w:hAnsi="Cambria" w:cs="Calibri"/>
          <w:b/>
          <w:i/>
          <w:color w:val="5A557B"/>
          <w:sz w:val="32"/>
          <w:szCs w:val="32"/>
        </w:rPr>
        <w:t>)</w:t>
      </w:r>
    </w:p>
    <w:bookmarkEnd w:id="0"/>
    <w:p w:rsidR="0050535E" w:rsidRPr="00B77ABF" w:rsidRDefault="007823B8" w:rsidP="0050535E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165735</wp:posOffset>
                </wp:positionV>
                <wp:extent cx="8289290" cy="635"/>
                <wp:effectExtent l="24130" t="27940" r="2095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929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D8D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2.85pt;margin-top:13.05pt;width:652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" strokecolor="#d8d8d8" strokeweight="3pt">
                <v:shadow color="#3f3151" opacity=".5" offset="1pt"/>
              </v:shape>
            </w:pict>
          </mc:Fallback>
        </mc:AlternateContent>
      </w:r>
    </w:p>
    <w:p w:rsidR="00F00D0E" w:rsidRPr="000C03C3" w:rsidRDefault="00F00D0E" w:rsidP="00F00D0E">
      <w:pPr>
        <w:rPr>
          <w:rFonts w:ascii="Calibri" w:hAnsi="Calibri" w:cs="Calibri"/>
        </w:rPr>
      </w:pPr>
    </w:p>
    <w:p w:rsidR="00F00D0E" w:rsidRPr="000C03C3" w:rsidRDefault="00F00D0E" w:rsidP="00F00D0E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Jurisdiction:</w:t>
      </w:r>
      <w:r w:rsidRPr="000C03C3">
        <w:rPr>
          <w:rFonts w:ascii="Calibri" w:hAnsi="Calibri" w:cs="Calibri"/>
        </w:rPr>
        <w:tab/>
      </w:r>
      <w:r w:rsidRPr="000C03C3">
        <w:rPr>
          <w:rFonts w:ascii="Calibri" w:hAnsi="Calibri" w:cs="Calibri"/>
        </w:rPr>
        <w:tab/>
      </w:r>
      <w:r w:rsidR="00C45D16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Calibri" w:hAnsi="Calibri" w:cs="Calibri"/>
        </w:rPr>
        <w:instrText xml:space="preserve"> FORMTEXT </w:instrText>
      </w:r>
      <w:r w:rsidR="00C45D16">
        <w:rPr>
          <w:rFonts w:ascii="Calibri" w:hAnsi="Calibri" w:cs="Calibri"/>
        </w:rPr>
      </w:r>
      <w:r w:rsidR="00C45D16">
        <w:rPr>
          <w:rFonts w:ascii="Calibri" w:hAnsi="Calibri" w:cs="Calibri"/>
        </w:rPr>
        <w:fldChar w:fldCharType="separate"/>
      </w:r>
      <w:r w:rsidR="008713C2">
        <w:rPr>
          <w:rFonts w:ascii="Calibri" w:hAnsi="Calibri" w:cs="Calibri"/>
          <w:noProof/>
        </w:rPr>
        <w:t> </w:t>
      </w:r>
      <w:r w:rsidR="008713C2">
        <w:rPr>
          <w:rFonts w:ascii="Calibri" w:hAnsi="Calibri" w:cs="Calibri"/>
          <w:noProof/>
        </w:rPr>
        <w:t> </w:t>
      </w:r>
      <w:r w:rsidR="008713C2">
        <w:rPr>
          <w:rFonts w:ascii="Calibri" w:hAnsi="Calibri" w:cs="Calibri"/>
          <w:noProof/>
        </w:rPr>
        <w:t> </w:t>
      </w:r>
      <w:r w:rsidR="008713C2">
        <w:rPr>
          <w:rFonts w:ascii="Calibri" w:hAnsi="Calibri" w:cs="Calibri"/>
          <w:noProof/>
        </w:rPr>
        <w:t> </w:t>
      </w:r>
      <w:r w:rsidR="008713C2">
        <w:rPr>
          <w:rFonts w:ascii="Calibri" w:hAnsi="Calibri" w:cs="Calibri"/>
          <w:noProof/>
        </w:rPr>
        <w:t> </w:t>
      </w:r>
      <w:r w:rsidR="00C45D16">
        <w:rPr>
          <w:rFonts w:ascii="Calibri" w:hAnsi="Calibri" w:cs="Calibri"/>
        </w:rPr>
        <w:fldChar w:fldCharType="end"/>
      </w:r>
      <w:bookmarkEnd w:id="1"/>
    </w:p>
    <w:p w:rsidR="00F00D0E" w:rsidRPr="000C03C3" w:rsidRDefault="00F00D0E" w:rsidP="00F00D0E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Submitted by:</w:t>
      </w:r>
      <w:r w:rsidRPr="000C03C3"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 w:rsidR="00C45D16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Calibri" w:hAnsi="Calibri" w:cs="Calibri"/>
        </w:rPr>
        <w:instrText xml:space="preserve"> FORMTEXT </w:instrText>
      </w:r>
      <w:r w:rsidR="00C45D16">
        <w:rPr>
          <w:rFonts w:ascii="Calibri" w:hAnsi="Calibri" w:cs="Calibri"/>
        </w:rPr>
      </w:r>
      <w:r w:rsidR="00C45D16">
        <w:rPr>
          <w:rFonts w:ascii="Calibri" w:hAnsi="Calibri" w:cs="Calibri"/>
        </w:rPr>
        <w:fldChar w:fldCharType="separate"/>
      </w:r>
      <w:r w:rsidR="008713C2">
        <w:rPr>
          <w:rFonts w:ascii="Calibri" w:hAnsi="Calibri" w:cs="Calibri"/>
          <w:noProof/>
        </w:rPr>
        <w:t> </w:t>
      </w:r>
      <w:r w:rsidR="008713C2">
        <w:rPr>
          <w:rFonts w:ascii="Calibri" w:hAnsi="Calibri" w:cs="Calibri"/>
          <w:noProof/>
        </w:rPr>
        <w:t> </w:t>
      </w:r>
      <w:r w:rsidR="008713C2">
        <w:rPr>
          <w:rFonts w:ascii="Calibri" w:hAnsi="Calibri" w:cs="Calibri"/>
          <w:noProof/>
        </w:rPr>
        <w:t> </w:t>
      </w:r>
      <w:r w:rsidR="008713C2">
        <w:rPr>
          <w:rFonts w:ascii="Calibri" w:hAnsi="Calibri" w:cs="Calibri"/>
          <w:noProof/>
        </w:rPr>
        <w:t> </w:t>
      </w:r>
      <w:r w:rsidR="008713C2">
        <w:rPr>
          <w:rFonts w:ascii="Calibri" w:hAnsi="Calibri" w:cs="Calibri"/>
          <w:noProof/>
        </w:rPr>
        <w:t> </w:t>
      </w:r>
      <w:r w:rsidR="00C45D16">
        <w:rPr>
          <w:rFonts w:ascii="Calibri" w:hAnsi="Calibri" w:cs="Calibri"/>
        </w:rPr>
        <w:fldChar w:fldCharType="end"/>
      </w:r>
      <w:bookmarkEnd w:id="2"/>
    </w:p>
    <w:p w:rsidR="00F00D0E" w:rsidRDefault="00F00D0E" w:rsidP="00F00D0E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Date:</w:t>
      </w:r>
      <w:r w:rsidRPr="000C03C3">
        <w:rPr>
          <w:rFonts w:ascii="Calibri" w:hAnsi="Calibri" w:cs="Calibri"/>
        </w:rPr>
        <w:tab/>
      </w:r>
      <w:r w:rsidRPr="000C03C3">
        <w:rPr>
          <w:rFonts w:ascii="Calibri" w:hAnsi="Calibri" w:cs="Calibri"/>
        </w:rPr>
        <w:tab/>
      </w:r>
      <w:r w:rsidRPr="000C03C3">
        <w:rPr>
          <w:rFonts w:ascii="Calibri" w:hAnsi="Calibri" w:cs="Calibri"/>
        </w:rPr>
        <w:tab/>
      </w:r>
      <w:r w:rsidR="00C45D16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Calibri" w:hAnsi="Calibri" w:cs="Calibri"/>
        </w:rPr>
        <w:instrText xml:space="preserve"> FORMTEXT </w:instrText>
      </w:r>
      <w:r w:rsidR="00C45D16">
        <w:rPr>
          <w:rFonts w:ascii="Calibri" w:hAnsi="Calibri" w:cs="Calibri"/>
        </w:rPr>
      </w:r>
      <w:r w:rsidR="00C45D16">
        <w:rPr>
          <w:rFonts w:ascii="Calibri" w:hAnsi="Calibri" w:cs="Calibri"/>
        </w:rPr>
        <w:fldChar w:fldCharType="separate"/>
      </w:r>
      <w:r w:rsidR="008713C2">
        <w:rPr>
          <w:rFonts w:ascii="Calibri" w:hAnsi="Calibri" w:cs="Calibri"/>
          <w:noProof/>
        </w:rPr>
        <w:t> </w:t>
      </w:r>
      <w:r w:rsidR="008713C2">
        <w:rPr>
          <w:rFonts w:ascii="Calibri" w:hAnsi="Calibri" w:cs="Calibri"/>
          <w:noProof/>
        </w:rPr>
        <w:t> </w:t>
      </w:r>
      <w:r w:rsidR="008713C2">
        <w:rPr>
          <w:rFonts w:ascii="Calibri" w:hAnsi="Calibri" w:cs="Calibri"/>
          <w:noProof/>
        </w:rPr>
        <w:t> </w:t>
      </w:r>
      <w:r w:rsidR="008713C2">
        <w:rPr>
          <w:rFonts w:ascii="Calibri" w:hAnsi="Calibri" w:cs="Calibri"/>
          <w:noProof/>
        </w:rPr>
        <w:t> </w:t>
      </w:r>
      <w:r w:rsidR="008713C2">
        <w:rPr>
          <w:rFonts w:ascii="Calibri" w:hAnsi="Calibri" w:cs="Calibri"/>
          <w:noProof/>
        </w:rPr>
        <w:t> </w:t>
      </w:r>
      <w:r w:rsidR="00C45D16">
        <w:rPr>
          <w:rFonts w:ascii="Calibri" w:hAnsi="Calibri" w:cs="Calibri"/>
        </w:rPr>
        <w:fldChar w:fldCharType="end"/>
      </w:r>
      <w:bookmarkEnd w:id="3"/>
    </w:p>
    <w:p w:rsidR="00E0383F" w:rsidRDefault="00E0383F" w:rsidP="00F00D0E">
      <w:pPr>
        <w:spacing w:line="360" w:lineRule="auto"/>
        <w:rPr>
          <w:rFonts w:ascii="Calibri" w:hAnsi="Calibri" w:cs="Calibri"/>
          <w:b/>
          <w:i/>
        </w:rPr>
      </w:pPr>
    </w:p>
    <w:p w:rsidR="009A58FA" w:rsidRPr="00430DF4" w:rsidRDefault="009A58FA" w:rsidP="009A58FA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This enhancement allows your agency to elect to have certain designated record types auto-issue if all </w:t>
      </w:r>
      <w:r w:rsidRPr="00430DF4">
        <w:rPr>
          <w:rFonts w:ascii="Calibri" w:hAnsi="Calibri" w:cs="Calibri"/>
          <w:b/>
        </w:rPr>
        <w:t>criteria are met:</w:t>
      </w:r>
    </w:p>
    <w:p w:rsidR="009A58FA" w:rsidRPr="00430DF4" w:rsidRDefault="009A58FA" w:rsidP="009A58FA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430DF4">
        <w:rPr>
          <w:rFonts w:ascii="Calibri" w:hAnsi="Calibri" w:cs="Calibri"/>
        </w:rPr>
        <w:t>Current record status of ‘</w:t>
      </w:r>
      <w:r w:rsidRPr="00430DF4">
        <w:rPr>
          <w:rFonts w:ascii="Calibri" w:hAnsi="Calibri" w:cs="Calibri"/>
          <w:b/>
          <w:bCs/>
        </w:rPr>
        <w:t>Ready to Issue’</w:t>
      </w:r>
    </w:p>
    <w:p w:rsidR="009A58FA" w:rsidRPr="00430DF4" w:rsidRDefault="009A58FA" w:rsidP="009A58FA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430DF4">
        <w:rPr>
          <w:rFonts w:ascii="Calibri" w:hAnsi="Calibri" w:cs="Calibri"/>
        </w:rPr>
        <w:t>An Owner exists on the record</w:t>
      </w:r>
    </w:p>
    <w:p w:rsidR="009A58FA" w:rsidRPr="00430DF4" w:rsidRDefault="009A58FA" w:rsidP="009A58FA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  <w:b/>
          <w:bCs/>
          <w:i/>
          <w:color w:val="FF0000"/>
        </w:rPr>
      </w:pPr>
      <w:r w:rsidRPr="00430DF4">
        <w:rPr>
          <w:rFonts w:ascii="Calibri" w:hAnsi="Calibri" w:cs="Calibri"/>
        </w:rPr>
        <w:t xml:space="preserve">All fees are paid (both Invoiced </w:t>
      </w:r>
      <w:r w:rsidRPr="00430DF4">
        <w:rPr>
          <w:rFonts w:ascii="Calibri" w:hAnsi="Calibri" w:cs="Calibri"/>
          <w:u w:val="single"/>
        </w:rPr>
        <w:t>and</w:t>
      </w:r>
      <w:r w:rsidRPr="00430DF4">
        <w:rPr>
          <w:rFonts w:ascii="Calibri" w:hAnsi="Calibri" w:cs="Calibri"/>
        </w:rPr>
        <w:t xml:space="preserve"> New) – </w:t>
      </w:r>
      <w:r w:rsidRPr="00430DF4">
        <w:rPr>
          <w:rFonts w:ascii="Calibri" w:hAnsi="Calibri" w:cs="Calibri"/>
          <w:i/>
          <w:color w:val="FF0000"/>
        </w:rPr>
        <w:t xml:space="preserve">there can be </w:t>
      </w:r>
      <w:r w:rsidRPr="00430DF4">
        <w:rPr>
          <w:rFonts w:ascii="Calibri" w:hAnsi="Calibri" w:cs="Calibri"/>
          <w:i/>
          <w:color w:val="FF0000"/>
          <w:u w:val="single"/>
        </w:rPr>
        <w:t>no</w:t>
      </w:r>
      <w:r w:rsidRPr="00430DF4">
        <w:rPr>
          <w:rFonts w:ascii="Calibri" w:hAnsi="Calibri" w:cs="Calibri"/>
          <w:i/>
          <w:color w:val="FF0000"/>
        </w:rPr>
        <w:t xml:space="preserve"> New fees remaining on the record for the record to successfully auto-issue</w:t>
      </w:r>
    </w:p>
    <w:p w:rsidR="000377EF" w:rsidRPr="00430DF4" w:rsidRDefault="009A58FA" w:rsidP="009A58FA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  <w:bCs/>
        </w:rPr>
      </w:pPr>
      <w:r w:rsidRPr="009A58FA">
        <w:rPr>
          <w:rFonts w:ascii="Calibri" w:hAnsi="Calibri" w:cs="Calibri"/>
        </w:rPr>
        <w:t xml:space="preserve">Fees are paid via ACA – </w:t>
      </w:r>
      <w:r w:rsidRPr="009A58FA">
        <w:rPr>
          <w:rFonts w:ascii="Calibri" w:hAnsi="Calibri" w:cs="Calibri"/>
          <w:i/>
          <w:color w:val="FF0000"/>
        </w:rPr>
        <w:t>over</w:t>
      </w:r>
      <w:r>
        <w:rPr>
          <w:rFonts w:ascii="Calibri" w:hAnsi="Calibri" w:cs="Calibri"/>
          <w:i/>
          <w:color w:val="FF0000"/>
        </w:rPr>
        <w:t>-</w:t>
      </w:r>
      <w:r w:rsidRPr="009A58FA">
        <w:rPr>
          <w:rFonts w:ascii="Calibri" w:hAnsi="Calibri" w:cs="Calibri"/>
          <w:i/>
          <w:color w:val="FF0000"/>
        </w:rPr>
        <w:t>the</w:t>
      </w:r>
      <w:r>
        <w:rPr>
          <w:rFonts w:ascii="Calibri" w:hAnsi="Calibri" w:cs="Calibri"/>
          <w:i/>
          <w:color w:val="FF0000"/>
        </w:rPr>
        <w:t>-</w:t>
      </w:r>
      <w:r w:rsidRPr="009A58FA">
        <w:rPr>
          <w:rFonts w:ascii="Calibri" w:hAnsi="Calibri" w:cs="Calibri"/>
          <w:i/>
          <w:color w:val="FF0000"/>
        </w:rPr>
        <w:t xml:space="preserve">counter payment processing will </w:t>
      </w:r>
      <w:r w:rsidRPr="009A58FA">
        <w:rPr>
          <w:rFonts w:ascii="Calibri" w:hAnsi="Calibri" w:cs="Calibri"/>
          <w:i/>
          <w:color w:val="FF0000"/>
          <w:u w:val="single"/>
        </w:rPr>
        <w:t>not</w:t>
      </w:r>
      <w:r w:rsidRPr="009A58FA">
        <w:rPr>
          <w:rFonts w:ascii="Calibri" w:hAnsi="Calibri" w:cs="Calibri"/>
          <w:i/>
          <w:color w:val="FF0000"/>
        </w:rPr>
        <w:t xml:space="preserve"> auto-issue any record type</w:t>
      </w:r>
      <w:r w:rsidR="000377EF" w:rsidRPr="009A58FA">
        <w:rPr>
          <w:rFonts w:ascii="Calibri" w:hAnsi="Calibri" w:cs="Calibri"/>
        </w:rPr>
        <w:br/>
      </w:r>
    </w:p>
    <w:p w:rsidR="00E0383F" w:rsidRPr="009A58FA" w:rsidRDefault="009A58FA" w:rsidP="00F00D0E">
      <w:pPr>
        <w:spacing w:line="360" w:lineRule="auto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Available Record Types for auto-issuance – indicate which you would like this configured for, Yes or No: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91"/>
        <w:gridCol w:w="2899"/>
      </w:tblGrid>
      <w:tr w:rsidR="00A53AE5" w:rsidRPr="008B757F" w:rsidTr="009A58FA">
        <w:tc>
          <w:tcPr>
            <w:tcW w:w="8028" w:type="dxa"/>
            <w:shd w:val="clear" w:color="auto" w:fill="D9D9D9"/>
            <w:vAlign w:val="center"/>
          </w:tcPr>
          <w:p w:rsidR="00A53AE5" w:rsidRPr="00C44423" w:rsidRDefault="009A58FA" w:rsidP="009A58FA">
            <w:pPr>
              <w:spacing w:line="36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Record Type</w:t>
            </w:r>
          </w:p>
        </w:tc>
        <w:tc>
          <w:tcPr>
            <w:tcW w:w="2988" w:type="dxa"/>
            <w:shd w:val="clear" w:color="auto" w:fill="D9D9D9"/>
            <w:vAlign w:val="center"/>
          </w:tcPr>
          <w:p w:rsidR="009A58FA" w:rsidRDefault="009A58FA" w:rsidP="009A58F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Yes – auto-issue</w:t>
            </w:r>
          </w:p>
          <w:p w:rsidR="00A53AE5" w:rsidRPr="00C44423" w:rsidRDefault="009A58FA" w:rsidP="009A58F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No – will </w:t>
            </w:r>
            <w:r w:rsidRPr="009A58FA">
              <w:rPr>
                <w:rFonts w:ascii="Calibri" w:hAnsi="Calibri" w:cs="Calibri"/>
                <w:b/>
                <w:u w:val="single"/>
              </w:rPr>
              <w:t>not</w:t>
            </w:r>
            <w:r>
              <w:rPr>
                <w:rFonts w:ascii="Calibri" w:hAnsi="Calibri" w:cs="Calibri"/>
                <w:b/>
              </w:rPr>
              <w:t xml:space="preserve"> auto-issue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Building/Commercial/Alarm or Suppression Systems/Comprehensive</w:t>
            </w:r>
          </w:p>
        </w:tc>
        <w:bookmarkStart w:id="4" w:name="_GoBack"/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86CAB"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bookmarkEnd w:id="4"/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Building/Commercial/Demolition/Comprehensive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Building/Commercial/Electrical/Comprehensive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Building/Commercial/Mechanical/Comprehensive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Building/Commercial/Phased/Project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Building/Commercial/Plumbing/Comprehensive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Building/Commercial/RV Park or Manuf Home Park/Comprehensive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Building/Commercial/Sign/Comprehensive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Building/Commercial/Site Development/Comprehensive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Building/Commercial/Structural/Comprehensive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Building/Driveway/Access/Comprehensive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Building/Residential/1 &amp; 2 Fam Dwelling (New Only)/Comprehensive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Building/Residential/1 &amp; 2 Fam Dwelling (New Only)/Limited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Building/Residential/Demolition/Comprehensive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Building/Residential/Dwelling Fire Sprinkler System/Multipurpose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Building/Residential/Dwelling Fire Sprinkler System/Standalone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Building/Residential/Electrical/Comprehensive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Building/Residential/Manufactured Dwelling/Comprehensive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Building/Residential/Mechanical/Comprehensive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Building/Residential/Phased/Project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Building/Residential/Plumbing/Comprehensive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Building/Residential/Sign/Comprehensive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Building/Residential/Site Development/Comprehensive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9A58FA" w:rsidRPr="008B757F" w:rsidTr="009A58FA">
        <w:trPr>
          <w:trHeight w:val="276"/>
        </w:trPr>
        <w:tc>
          <w:tcPr>
            <w:tcW w:w="8028" w:type="dxa"/>
            <w:shd w:val="clear" w:color="auto" w:fill="auto"/>
            <w:vAlign w:val="center"/>
          </w:tcPr>
          <w:p w:rsidR="009A58FA" w:rsidRPr="009A58FA" w:rsidRDefault="009A58FA" w:rsidP="009A58FA">
            <w:pPr>
              <w:rPr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t>Building/Residential/Structural/Comprehensive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A58FA" w:rsidRPr="009A58FA" w:rsidRDefault="009A58FA" w:rsidP="009A58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Yes  /  </w:t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58F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58FA">
              <w:rPr>
                <w:rFonts w:ascii="Arial" w:hAnsi="Arial" w:cs="Arial"/>
                <w:sz w:val="20"/>
                <w:szCs w:val="20"/>
              </w:rPr>
            </w:r>
            <w:r w:rsidRPr="009A58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58F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</w:tbl>
    <w:p w:rsidR="00BC0A9B" w:rsidRPr="009A58FA" w:rsidRDefault="009A58FA" w:rsidP="00F00D0E">
      <w:pPr>
        <w:spacing w:line="360" w:lineRule="auto"/>
        <w:rPr>
          <w:rFonts w:ascii="Calibri" w:hAnsi="Calibri" w:cs="Calibri"/>
          <w:b/>
        </w:rPr>
      </w:pPr>
      <w:r w:rsidRPr="009A58FA">
        <w:rPr>
          <w:rFonts w:ascii="Calibri" w:hAnsi="Calibri" w:cs="Calibri"/>
          <w:b/>
        </w:rPr>
        <w:lastRenderedPageBreak/>
        <w:t>Once configured, the following will occur:</w:t>
      </w:r>
    </w:p>
    <w:p w:rsidR="009A58FA" w:rsidRPr="00430DF4" w:rsidRDefault="009A58FA" w:rsidP="009A58FA">
      <w:pPr>
        <w:numPr>
          <w:ilvl w:val="0"/>
          <w:numId w:val="16"/>
        </w:numPr>
        <w:autoSpaceDE w:val="0"/>
        <w:autoSpaceDN w:val="0"/>
        <w:adjustRightInd w:val="0"/>
        <w:rPr>
          <w:rFonts w:ascii="Calibri" w:eastAsia="CourierNew" w:hAnsi="Calibri" w:cs="Arial"/>
        </w:rPr>
      </w:pPr>
      <w:r w:rsidRPr="00430DF4">
        <w:rPr>
          <w:rFonts w:ascii="Calibri" w:eastAsia="CourierNew" w:hAnsi="Calibri" w:cs="Arial"/>
        </w:rPr>
        <w:t>The Permit Issuance task will be closed with a status of ‘Permit Issued’;</w:t>
      </w:r>
    </w:p>
    <w:p w:rsidR="009A58FA" w:rsidRPr="00430DF4" w:rsidRDefault="009A58FA" w:rsidP="009A58FA">
      <w:pPr>
        <w:numPr>
          <w:ilvl w:val="0"/>
          <w:numId w:val="16"/>
        </w:numPr>
        <w:autoSpaceDE w:val="0"/>
        <w:autoSpaceDN w:val="0"/>
        <w:adjustRightInd w:val="0"/>
        <w:rPr>
          <w:rFonts w:ascii="Calibri" w:eastAsia="CourierNew" w:hAnsi="Calibri" w:cs="Arial"/>
        </w:rPr>
      </w:pPr>
      <w:r w:rsidRPr="00430DF4">
        <w:rPr>
          <w:rFonts w:ascii="Calibri" w:eastAsia="CourierNew" w:hAnsi="Calibri" w:cs="Arial"/>
        </w:rPr>
        <w:t>The Inspection Process task will be activated;</w:t>
      </w:r>
    </w:p>
    <w:p w:rsidR="009A58FA" w:rsidRPr="00430DF4" w:rsidRDefault="009A58FA" w:rsidP="009A58FA">
      <w:pPr>
        <w:numPr>
          <w:ilvl w:val="0"/>
          <w:numId w:val="16"/>
        </w:numPr>
        <w:autoSpaceDE w:val="0"/>
        <w:autoSpaceDN w:val="0"/>
        <w:adjustRightInd w:val="0"/>
        <w:rPr>
          <w:rFonts w:ascii="Calibri" w:eastAsia="CourierNew" w:hAnsi="Calibri" w:cs="Arial"/>
        </w:rPr>
      </w:pPr>
      <w:r w:rsidRPr="00430DF4">
        <w:rPr>
          <w:rFonts w:ascii="Calibri" w:eastAsia="CourierNew" w:hAnsi="Calibri" w:cs="Arial"/>
        </w:rPr>
        <w:t>The expiration date will be updated accordingly;</w:t>
      </w:r>
    </w:p>
    <w:p w:rsidR="009A58FA" w:rsidRPr="00430DF4" w:rsidRDefault="009A58FA" w:rsidP="009A58FA">
      <w:pPr>
        <w:numPr>
          <w:ilvl w:val="0"/>
          <w:numId w:val="16"/>
        </w:numPr>
        <w:autoSpaceDE w:val="0"/>
        <w:autoSpaceDN w:val="0"/>
        <w:adjustRightInd w:val="0"/>
        <w:rPr>
          <w:rFonts w:ascii="Calibri" w:eastAsia="CourierNew" w:hAnsi="Calibri" w:cs="Arial"/>
        </w:rPr>
      </w:pPr>
      <w:r w:rsidRPr="00430DF4">
        <w:rPr>
          <w:rFonts w:ascii="Calibri" w:eastAsia="CourierNew" w:hAnsi="Calibri" w:cs="Arial"/>
        </w:rPr>
        <w:t>The first issued date will be set;</w:t>
      </w:r>
    </w:p>
    <w:p w:rsidR="009A58FA" w:rsidRPr="00430DF4" w:rsidRDefault="009A58FA" w:rsidP="009A58FA">
      <w:pPr>
        <w:numPr>
          <w:ilvl w:val="0"/>
          <w:numId w:val="16"/>
        </w:numPr>
        <w:spacing w:line="360" w:lineRule="auto"/>
        <w:rPr>
          <w:rFonts w:ascii="Calibri" w:eastAsia="CourierNew" w:hAnsi="Calibri" w:cs="Arial"/>
        </w:rPr>
      </w:pPr>
      <w:r w:rsidRPr="00430DF4">
        <w:rPr>
          <w:rFonts w:ascii="Calibri" w:eastAsia="CourierNew" w:hAnsi="Calibri" w:cs="Arial"/>
        </w:rPr>
        <w:t>The Permit report will be sent via email to the Applicant of record.</w:t>
      </w:r>
    </w:p>
    <w:p w:rsidR="009A58FA" w:rsidRPr="00430DF4" w:rsidRDefault="009A58FA" w:rsidP="009A58FA">
      <w:pPr>
        <w:spacing w:line="360" w:lineRule="auto"/>
        <w:rPr>
          <w:rFonts w:ascii="Calibri" w:hAnsi="Calibri" w:cs="Calibri"/>
        </w:rPr>
      </w:pPr>
    </w:p>
    <w:p w:rsidR="009A58FA" w:rsidRPr="00430DF4" w:rsidRDefault="009A58FA" w:rsidP="009A58FA">
      <w:pPr>
        <w:spacing w:line="360" w:lineRule="auto"/>
        <w:rPr>
          <w:rFonts w:ascii="Calibri" w:hAnsi="Calibri" w:cs="Calibri"/>
          <w:i/>
          <w:color w:val="FF0000"/>
          <w:sz w:val="20"/>
          <w:szCs w:val="20"/>
        </w:rPr>
      </w:pPr>
      <w:r w:rsidRPr="00430DF4">
        <w:rPr>
          <w:rFonts w:ascii="Calibri" w:hAnsi="Calibri" w:cs="Calibri"/>
          <w:i/>
          <w:color w:val="FF0000"/>
          <w:sz w:val="20"/>
          <w:szCs w:val="20"/>
        </w:rPr>
        <w:t>* Note, this is different than auto-close of records that have met criteria – that is set separately thru other configuration.</w:t>
      </w:r>
    </w:p>
    <w:p w:rsidR="009A58FA" w:rsidRPr="00430DF4" w:rsidRDefault="009A58FA" w:rsidP="009A58FA">
      <w:pPr>
        <w:spacing w:line="360" w:lineRule="auto"/>
        <w:rPr>
          <w:rFonts w:ascii="Calibri" w:hAnsi="Calibri" w:cs="Calibri"/>
        </w:rPr>
      </w:pPr>
    </w:p>
    <w:p w:rsidR="00D9135A" w:rsidRDefault="00D9135A" w:rsidP="00D9135A">
      <w:pPr>
        <w:rPr>
          <w:rFonts w:ascii="Calibri" w:hAnsi="Calibri" w:cs="Calibri"/>
          <w:b/>
          <w:sz w:val="28"/>
          <w:szCs w:val="28"/>
        </w:rPr>
      </w:pPr>
      <w:r w:rsidRPr="000C03C3">
        <w:rPr>
          <w:rFonts w:ascii="Calibri" w:hAnsi="Calibri" w:cs="Calibri"/>
          <w:b/>
          <w:sz w:val="28"/>
          <w:szCs w:val="28"/>
        </w:rPr>
        <w:t>Comments:</w:t>
      </w:r>
    </w:p>
    <w:p w:rsidR="00D9135A" w:rsidRPr="00E0383F" w:rsidRDefault="00C45D16" w:rsidP="00D9135A">
      <w:pPr>
        <w:rPr>
          <w:rFonts w:ascii="Calibri" w:hAnsi="Calibri" w:cs="Calibri"/>
        </w:rPr>
      </w:pPr>
      <w:r w:rsidRPr="00814255">
        <w:rPr>
          <w:rFonts w:ascii="Calibri" w:hAnsi="Calibri" w:cs="Calibri"/>
        </w:rPr>
        <w:fldChar w:fldCharType="begin">
          <w:ffData>
            <w:name w:val="col2row3"/>
            <w:enabled/>
            <w:calcOnExit/>
            <w:exitMacro w:val="addrow"/>
            <w:textInput/>
          </w:ffData>
        </w:fldChar>
      </w:r>
      <w:bookmarkStart w:id="7" w:name="col2row3"/>
      <w:r w:rsidR="00D9135A" w:rsidRPr="00814255">
        <w:rPr>
          <w:rFonts w:ascii="Calibri" w:hAnsi="Calibri" w:cs="Calibri"/>
        </w:rPr>
        <w:instrText xml:space="preserve"> FORMTEXT </w:instrText>
      </w:r>
      <w:r w:rsidR="00B51C91" w:rsidRPr="00814255">
        <w:rPr>
          <w:rFonts w:ascii="Calibri" w:hAnsi="Calibri" w:cs="Calibri"/>
        </w:rPr>
      </w:r>
      <w:r w:rsidRPr="00814255">
        <w:rPr>
          <w:rFonts w:ascii="Calibri" w:hAnsi="Calibri" w:cs="Calibri"/>
        </w:rPr>
        <w:fldChar w:fldCharType="separate"/>
      </w:r>
      <w:r w:rsidR="008713C2">
        <w:rPr>
          <w:rFonts w:ascii="Calibri" w:hAnsi="Calibri" w:cs="Calibri"/>
          <w:noProof/>
        </w:rPr>
        <w:t> </w:t>
      </w:r>
      <w:r w:rsidR="008713C2">
        <w:rPr>
          <w:rFonts w:ascii="Calibri" w:hAnsi="Calibri" w:cs="Calibri"/>
          <w:noProof/>
        </w:rPr>
        <w:t> </w:t>
      </w:r>
      <w:r w:rsidR="008713C2">
        <w:rPr>
          <w:rFonts w:ascii="Calibri" w:hAnsi="Calibri" w:cs="Calibri"/>
          <w:noProof/>
        </w:rPr>
        <w:t> </w:t>
      </w:r>
      <w:r w:rsidR="008713C2">
        <w:rPr>
          <w:rFonts w:ascii="Calibri" w:hAnsi="Calibri" w:cs="Calibri"/>
          <w:noProof/>
        </w:rPr>
        <w:t> </w:t>
      </w:r>
      <w:r w:rsidR="008713C2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</w:rPr>
        <w:fldChar w:fldCharType="end"/>
      </w:r>
      <w:bookmarkEnd w:id="7"/>
    </w:p>
    <w:sectPr w:rsidR="00D9135A" w:rsidRPr="00E0383F" w:rsidSect="00FA5B2C">
      <w:headerReference w:type="default" r:id="rId8"/>
      <w:footerReference w:type="default" r:id="rId9"/>
      <w:footerReference w:type="first" r:id="rId10"/>
      <w:pgSz w:w="12240" w:h="15840" w:code="1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DF4" w:rsidRDefault="00430DF4" w:rsidP="00973237">
      <w:r>
        <w:separator/>
      </w:r>
    </w:p>
  </w:endnote>
  <w:endnote w:type="continuationSeparator" w:id="0">
    <w:p w:rsidR="00430DF4" w:rsidRDefault="00430DF4" w:rsidP="0097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60A" w:rsidRPr="00FA5B2C" w:rsidRDefault="007823B8" w:rsidP="00B93241">
    <w:pPr>
      <w:pStyle w:val="Footer"/>
      <w:jc w:val="right"/>
      <w:rPr>
        <w:rFonts w:ascii="Cambria" w:hAnsi="Cambria"/>
        <w:i/>
        <w:color w:val="5A557B"/>
        <w:sz w:val="20"/>
        <w:szCs w:val="20"/>
      </w:rPr>
    </w:pPr>
    <w:r>
      <w:rPr>
        <w:rFonts w:ascii="Cambria" w:hAnsi="Cambria"/>
        <w:i/>
        <w:noProof/>
        <w:color w:val="5A557B"/>
        <w:sz w:val="20"/>
        <w:szCs w:val="2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-20955</wp:posOffset>
          </wp:positionV>
          <wp:extent cx="1393825" cy="462915"/>
          <wp:effectExtent l="0" t="0" r="0" b="0"/>
          <wp:wrapNone/>
          <wp:docPr id="6" name="Picture 2" descr="Description: 20090223_logo_tag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20090223_logo_tag_transpar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60A" w:rsidRPr="00FA5B2C">
      <w:rPr>
        <w:rFonts w:ascii="Cambria" w:hAnsi="Cambria"/>
        <w:i/>
        <w:color w:val="5A557B"/>
        <w:sz w:val="20"/>
        <w:szCs w:val="20"/>
      </w:rPr>
      <w:t xml:space="preserve">Last modified: </w:t>
    </w:r>
    <w:r w:rsidR="003D560A" w:rsidRPr="00FA5B2C">
      <w:rPr>
        <w:rFonts w:ascii="Cambria" w:hAnsi="Cambria"/>
        <w:i/>
        <w:color w:val="5A557B"/>
        <w:sz w:val="20"/>
        <w:szCs w:val="20"/>
      </w:rPr>
      <w:fldChar w:fldCharType="begin"/>
    </w:r>
    <w:r w:rsidR="003D560A" w:rsidRPr="00FA5B2C">
      <w:rPr>
        <w:rFonts w:ascii="Cambria" w:hAnsi="Cambria"/>
        <w:i/>
        <w:color w:val="5A557B"/>
        <w:sz w:val="20"/>
        <w:szCs w:val="20"/>
      </w:rPr>
      <w:instrText xml:space="preserve"> SAVEDATE  \@ "MMMM d, yyyy"  \* MERGEFORMAT </w:instrText>
    </w:r>
    <w:r w:rsidR="003D560A" w:rsidRPr="00FA5B2C">
      <w:rPr>
        <w:rFonts w:ascii="Cambria" w:hAnsi="Cambria"/>
        <w:i/>
        <w:color w:val="5A557B"/>
        <w:sz w:val="20"/>
        <w:szCs w:val="20"/>
      </w:rPr>
      <w:fldChar w:fldCharType="separate"/>
    </w:r>
    <w:r>
      <w:rPr>
        <w:rFonts w:ascii="Cambria" w:hAnsi="Cambria"/>
        <w:i/>
        <w:noProof/>
        <w:color w:val="5A557B"/>
        <w:sz w:val="20"/>
        <w:szCs w:val="20"/>
      </w:rPr>
      <w:t>November 7, 2022</w:t>
    </w:r>
    <w:r w:rsidR="003D560A" w:rsidRPr="00FA5B2C">
      <w:rPr>
        <w:rFonts w:ascii="Cambria" w:hAnsi="Cambria"/>
        <w:i/>
        <w:color w:val="5A557B"/>
        <w:sz w:val="20"/>
        <w:szCs w:val="20"/>
      </w:rPr>
      <w:fldChar w:fldCharType="end"/>
    </w:r>
  </w:p>
  <w:p w:rsidR="003D560A" w:rsidRPr="001F26BD" w:rsidRDefault="003D560A" w:rsidP="00B93241">
    <w:pPr>
      <w:pStyle w:val="Footer"/>
      <w:spacing w:before="120"/>
      <w:jc w:val="right"/>
      <w:rPr>
        <w:rFonts w:ascii="Cambria" w:hAnsi="Cambria"/>
        <w:b/>
        <w:color w:val="5A557B"/>
        <w:sz w:val="36"/>
        <w:szCs w:val="36"/>
      </w:rPr>
    </w:pPr>
    <w:r w:rsidRPr="001F26BD">
      <w:rPr>
        <w:rFonts w:ascii="Cambria" w:hAnsi="Cambria"/>
        <w:b/>
        <w:color w:val="5A557B"/>
        <w:sz w:val="36"/>
        <w:szCs w:val="36"/>
      </w:rPr>
      <w:fldChar w:fldCharType="begin"/>
    </w:r>
    <w:r w:rsidRPr="001F26BD">
      <w:rPr>
        <w:rFonts w:ascii="Cambria" w:hAnsi="Cambria"/>
        <w:b/>
        <w:color w:val="5A557B"/>
        <w:sz w:val="36"/>
        <w:szCs w:val="36"/>
      </w:rPr>
      <w:instrText xml:space="preserve"> PAGE   \* MERGEFORMAT </w:instrText>
    </w:r>
    <w:r w:rsidRPr="001F26BD">
      <w:rPr>
        <w:rFonts w:ascii="Cambria" w:hAnsi="Cambria"/>
        <w:b/>
        <w:color w:val="5A557B"/>
        <w:sz w:val="36"/>
        <w:szCs w:val="36"/>
      </w:rPr>
      <w:fldChar w:fldCharType="separate"/>
    </w:r>
    <w:r>
      <w:rPr>
        <w:rFonts w:ascii="Cambria" w:hAnsi="Cambria"/>
        <w:b/>
        <w:noProof/>
        <w:color w:val="5A557B"/>
        <w:sz w:val="36"/>
        <w:szCs w:val="36"/>
      </w:rPr>
      <w:t>2</w:t>
    </w:r>
    <w:r w:rsidRPr="001F26BD">
      <w:rPr>
        <w:rFonts w:ascii="Cambria" w:hAnsi="Cambria"/>
        <w:b/>
        <w:color w:val="5A557B"/>
        <w:sz w:val="36"/>
        <w:szCs w:val="36"/>
      </w:rPr>
      <w:fldChar w:fldCharType="end"/>
    </w:r>
  </w:p>
  <w:p w:rsidR="003D560A" w:rsidRPr="00B93241" w:rsidRDefault="003D560A" w:rsidP="00B932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60A" w:rsidRPr="00FA5B2C" w:rsidRDefault="007823B8" w:rsidP="00FA5B2C">
    <w:pPr>
      <w:pStyle w:val="Footer"/>
      <w:jc w:val="right"/>
      <w:rPr>
        <w:rFonts w:ascii="Cambria" w:hAnsi="Cambria"/>
        <w:i/>
        <w:color w:val="5A557B"/>
        <w:sz w:val="20"/>
        <w:szCs w:val="20"/>
      </w:rPr>
    </w:pPr>
    <w:r>
      <w:rPr>
        <w:rFonts w:ascii="Cambria" w:hAnsi="Cambria"/>
        <w:i/>
        <w:noProof/>
        <w:color w:val="5A557B"/>
        <w:sz w:val="20"/>
        <w:szCs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-20955</wp:posOffset>
          </wp:positionV>
          <wp:extent cx="1393825" cy="462915"/>
          <wp:effectExtent l="0" t="0" r="0" b="0"/>
          <wp:wrapNone/>
          <wp:docPr id="5" name="Picture 2" descr="Description: 20090223_logo_tag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20090223_logo_tag_transpar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560A" w:rsidRPr="00FA5B2C">
      <w:rPr>
        <w:rFonts w:ascii="Cambria" w:hAnsi="Cambria"/>
        <w:i/>
        <w:color w:val="5A557B"/>
        <w:sz w:val="20"/>
        <w:szCs w:val="20"/>
      </w:rPr>
      <w:t xml:space="preserve">Last modified: </w:t>
    </w:r>
    <w:r w:rsidR="009A58FA">
      <w:rPr>
        <w:rFonts w:ascii="Cambria" w:hAnsi="Cambria"/>
        <w:i/>
        <w:color w:val="5A557B"/>
        <w:sz w:val="20"/>
        <w:szCs w:val="20"/>
      </w:rPr>
      <w:t>November 7, 2022</w:t>
    </w:r>
  </w:p>
  <w:p w:rsidR="003D560A" w:rsidRPr="001F26BD" w:rsidRDefault="003D560A" w:rsidP="00FA5B2C">
    <w:pPr>
      <w:pStyle w:val="Footer"/>
      <w:spacing w:before="120"/>
      <w:jc w:val="right"/>
      <w:rPr>
        <w:rFonts w:ascii="Cambria" w:hAnsi="Cambria"/>
        <w:b/>
        <w:color w:val="5A557B"/>
        <w:sz w:val="36"/>
        <w:szCs w:val="36"/>
      </w:rPr>
    </w:pPr>
    <w:r w:rsidRPr="001F26BD">
      <w:rPr>
        <w:rFonts w:ascii="Cambria" w:hAnsi="Cambria"/>
        <w:b/>
        <w:color w:val="5A557B"/>
        <w:sz w:val="36"/>
        <w:szCs w:val="36"/>
      </w:rPr>
      <w:fldChar w:fldCharType="begin"/>
    </w:r>
    <w:r w:rsidRPr="001F26BD">
      <w:rPr>
        <w:rFonts w:ascii="Cambria" w:hAnsi="Cambria"/>
        <w:b/>
        <w:color w:val="5A557B"/>
        <w:sz w:val="36"/>
        <w:szCs w:val="36"/>
      </w:rPr>
      <w:instrText xml:space="preserve"> PAGE   \* MERGEFORMAT </w:instrText>
    </w:r>
    <w:r w:rsidRPr="001F26BD">
      <w:rPr>
        <w:rFonts w:ascii="Cambria" w:hAnsi="Cambria"/>
        <w:b/>
        <w:color w:val="5A557B"/>
        <w:sz w:val="36"/>
        <w:szCs w:val="36"/>
      </w:rPr>
      <w:fldChar w:fldCharType="separate"/>
    </w:r>
    <w:r w:rsidR="009463BB">
      <w:rPr>
        <w:rFonts w:ascii="Cambria" w:hAnsi="Cambria"/>
        <w:b/>
        <w:noProof/>
        <w:color w:val="5A557B"/>
        <w:sz w:val="36"/>
        <w:szCs w:val="36"/>
      </w:rPr>
      <w:t>1</w:t>
    </w:r>
    <w:r w:rsidRPr="001F26BD">
      <w:rPr>
        <w:rFonts w:ascii="Cambria" w:hAnsi="Cambria"/>
        <w:b/>
        <w:color w:val="5A557B"/>
        <w:sz w:val="36"/>
        <w:szCs w:val="36"/>
      </w:rPr>
      <w:fldChar w:fldCharType="end"/>
    </w:r>
  </w:p>
  <w:p w:rsidR="003D560A" w:rsidRDefault="003D5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DF4" w:rsidRDefault="00430DF4" w:rsidP="00973237">
      <w:r>
        <w:separator/>
      </w:r>
    </w:p>
  </w:footnote>
  <w:footnote w:type="continuationSeparator" w:id="0">
    <w:p w:rsidR="00430DF4" w:rsidRDefault="00430DF4" w:rsidP="0097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60A" w:rsidRDefault="003D560A" w:rsidP="001F26BD">
    <w:pPr>
      <w:rPr>
        <w:rFonts w:ascii="Cambria" w:hAnsi="Cambria" w:cs="Calibri"/>
        <w:b/>
        <w:noProof/>
        <w:color w:val="5A557B"/>
        <w:sz w:val="28"/>
        <w:szCs w:val="28"/>
      </w:rPr>
    </w:pPr>
    <w:fldSimple w:instr=" STYLEREF  &quot;ePermitting Title&quot;  \* MERGEFORMAT ">
      <w:r w:rsidR="00E86CAB" w:rsidRPr="00E86CAB">
        <w:rPr>
          <w:rFonts w:ascii="Cambria" w:hAnsi="Cambria" w:cs="Calibri"/>
          <w:b/>
          <w:noProof/>
          <w:color w:val="5A557B"/>
          <w:sz w:val="28"/>
          <w:szCs w:val="28"/>
        </w:rPr>
        <w:t>ACA Auto Issuance when Fees are Paid</w:t>
      </w:r>
    </w:fldSimple>
    <w:r w:rsidRPr="000D7A4F">
      <w:rPr>
        <w:rFonts w:ascii="Cambria" w:hAnsi="Cambria" w:cs="Calibri"/>
        <w:b/>
        <w:noProof/>
        <w:color w:val="5A557B"/>
        <w:sz w:val="28"/>
        <w:szCs w:val="28"/>
      </w:rPr>
      <w:object w:dxaOrig="180" w:dyaOrig="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.15pt;height:17.55pt">
          <v:imagedata r:id="rId1" o:title=""/>
        </v:shape>
        <o:OLEObject Type="Embed" ProgID="Equation.3" ShapeID="_x0000_i1025" DrawAspect="Content" ObjectID="_1729342464" r:id="rId2"/>
      </w:object>
    </w:r>
  </w:p>
  <w:p w:rsidR="003D560A" w:rsidRDefault="007823B8" w:rsidP="001F26BD">
    <w:pPr>
      <w:rPr>
        <w:rFonts w:ascii="Cambria" w:hAnsi="Cambria" w:cs="Calibri"/>
        <w:b/>
        <w:color w:val="5A557B"/>
        <w:sz w:val="28"/>
        <w:szCs w:val="28"/>
      </w:rPr>
    </w:pPr>
    <w:r>
      <w:rPr>
        <w:rFonts w:ascii="Cambria" w:hAnsi="Cambria" w:cs="Calibri"/>
        <w:b/>
        <w:noProof/>
        <w:color w:val="5A557B"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-837565</wp:posOffset>
              </wp:positionH>
              <wp:positionV relativeFrom="paragraph">
                <wp:posOffset>111125</wp:posOffset>
              </wp:positionV>
              <wp:extent cx="8289290" cy="635"/>
              <wp:effectExtent l="19685" t="24765" r="25400" b="2222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929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ED5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5.95pt;margin-top:8.75pt;width:652.7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" strokecolor="#d8d8d8" strokeweight="3pt">
              <v:shadow color="#3f3151" opacity=".5" offset="1pt"/>
            </v:shape>
          </w:pict>
        </mc:Fallback>
      </mc:AlternateContent>
    </w:r>
  </w:p>
  <w:p w:rsidR="003D560A" w:rsidRPr="001F26BD" w:rsidRDefault="003D560A" w:rsidP="001F26BD">
    <w:pPr>
      <w:rPr>
        <w:rFonts w:ascii="Cambria" w:hAnsi="Cambria" w:cs="Calibri"/>
        <w:b/>
        <w:color w:val="5A557B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468B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F4359"/>
    <w:multiLevelType w:val="hybridMultilevel"/>
    <w:tmpl w:val="C82E19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566E"/>
    <w:multiLevelType w:val="hybridMultilevel"/>
    <w:tmpl w:val="153A95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A5566"/>
    <w:multiLevelType w:val="hybridMultilevel"/>
    <w:tmpl w:val="622803F4"/>
    <w:lvl w:ilvl="0" w:tplc="7B26C64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27427"/>
    <w:multiLevelType w:val="hybridMultilevel"/>
    <w:tmpl w:val="B03A14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92955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4E945628"/>
    <w:multiLevelType w:val="hybridMultilevel"/>
    <w:tmpl w:val="F80A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63534"/>
    <w:multiLevelType w:val="hybridMultilevel"/>
    <w:tmpl w:val="9580F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26A8F"/>
    <w:multiLevelType w:val="multilevel"/>
    <w:tmpl w:val="381CD4AC"/>
    <w:styleLink w:val="DCBSList"/>
    <w:lvl w:ilvl="0">
      <w:start w:val="1"/>
      <w:numFmt w:val="decimal"/>
      <w:pStyle w:val="ListNumber"/>
      <w:lvlText w:val="%1."/>
      <w:lvlJc w:val="right"/>
      <w:pPr>
        <w:ind w:left="360" w:hanging="144"/>
      </w:pPr>
      <w:rPr>
        <w:rFonts w:ascii="Times New Roman" w:hAnsi="Times New Roman" w:hint="default"/>
        <w:sz w:val="24"/>
      </w:rPr>
    </w:lvl>
    <w:lvl w:ilvl="1">
      <w:start w:val="1"/>
      <w:numFmt w:val="upperLetter"/>
      <w:pStyle w:val="ListNumber2"/>
      <w:lvlText w:val="%2."/>
      <w:lvlJc w:val="right"/>
      <w:pPr>
        <w:ind w:left="720" w:hanging="144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ListNumber3"/>
      <w:lvlText w:val="(%3)"/>
      <w:lvlJc w:val="right"/>
      <w:pPr>
        <w:ind w:left="1080" w:hanging="144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ListNumber4"/>
      <w:lvlText w:val="(%4)"/>
      <w:lvlJc w:val="right"/>
      <w:pPr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CC7792B"/>
    <w:multiLevelType w:val="hybridMultilevel"/>
    <w:tmpl w:val="F02A0560"/>
    <w:lvl w:ilvl="0" w:tplc="79AE7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10BF6"/>
    <w:multiLevelType w:val="hybridMultilevel"/>
    <w:tmpl w:val="367CC15E"/>
    <w:lvl w:ilvl="0" w:tplc="D298D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93DA8"/>
    <w:multiLevelType w:val="hybridMultilevel"/>
    <w:tmpl w:val="F02A0560"/>
    <w:lvl w:ilvl="0" w:tplc="79AE7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35BA6"/>
    <w:multiLevelType w:val="hybridMultilevel"/>
    <w:tmpl w:val="865CE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47C0D"/>
    <w:multiLevelType w:val="hybridMultilevel"/>
    <w:tmpl w:val="90C083DC"/>
    <w:lvl w:ilvl="0" w:tplc="7B26C64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5"/>
  </w:num>
  <w:num w:numId="5">
    <w:abstractNumId w:val="5"/>
  </w:num>
  <w:num w:numId="6">
    <w:abstractNumId w:val="12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4"/>
  </w:num>
  <w:num w:numId="12">
    <w:abstractNumId w:val="11"/>
  </w:num>
  <w:num w:numId="13">
    <w:abstractNumId w:val="9"/>
  </w:num>
  <w:num w:numId="14">
    <w:abstractNumId w:val="10"/>
  </w:num>
  <w:num w:numId="15">
    <w:abstractNumId w:val="3"/>
  </w:num>
  <w:num w:numId="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EN/c8RtjiU6MMFyPSuG9XHIZx3GGWpJJySzX5M/+jR9qNfHoiH8RgErEaWuNT7r5H9uQ71CV52esNH+VAAWtRQ==" w:salt="DEL0zNOkdhk9arrzoBuEgQ=="/>
  <w:defaultTabStop w:val="720"/>
  <w:drawingGridHorizontalSpacing w:val="120"/>
  <w:displayHorizontalDrawingGridEvery w:val="2"/>
  <w:characterSpacingControl w:val="doNotCompress"/>
  <w:hdrShapeDefaults>
    <o:shapedefaults v:ext="edit" spidmax="3074"/>
    <o:shapelayout v:ext="edit"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3F"/>
    <w:rsid w:val="0002150B"/>
    <w:rsid w:val="000230C0"/>
    <w:rsid w:val="00032CB5"/>
    <w:rsid w:val="000377EF"/>
    <w:rsid w:val="00037C7A"/>
    <w:rsid w:val="000636F5"/>
    <w:rsid w:val="00063FD2"/>
    <w:rsid w:val="00083423"/>
    <w:rsid w:val="00085ABC"/>
    <w:rsid w:val="000A387F"/>
    <w:rsid w:val="000A40A2"/>
    <w:rsid w:val="000A5AEF"/>
    <w:rsid w:val="000B0C7C"/>
    <w:rsid w:val="000B6A10"/>
    <w:rsid w:val="000C03C3"/>
    <w:rsid w:val="000C28A4"/>
    <w:rsid w:val="000D7A4F"/>
    <w:rsid w:val="00102704"/>
    <w:rsid w:val="00107B1D"/>
    <w:rsid w:val="00110C3D"/>
    <w:rsid w:val="00117F27"/>
    <w:rsid w:val="001347A3"/>
    <w:rsid w:val="00137646"/>
    <w:rsid w:val="00144CCC"/>
    <w:rsid w:val="001474F3"/>
    <w:rsid w:val="00151E3E"/>
    <w:rsid w:val="001705E0"/>
    <w:rsid w:val="00170AA8"/>
    <w:rsid w:val="001760C1"/>
    <w:rsid w:val="00177E97"/>
    <w:rsid w:val="001C114D"/>
    <w:rsid w:val="001C687B"/>
    <w:rsid w:val="001F2634"/>
    <w:rsid w:val="001F26BD"/>
    <w:rsid w:val="001F4F3A"/>
    <w:rsid w:val="00200064"/>
    <w:rsid w:val="00206F53"/>
    <w:rsid w:val="002128F4"/>
    <w:rsid w:val="002137FE"/>
    <w:rsid w:val="00232296"/>
    <w:rsid w:val="00234AAC"/>
    <w:rsid w:val="002461A9"/>
    <w:rsid w:val="00251BF0"/>
    <w:rsid w:val="00253878"/>
    <w:rsid w:val="00260719"/>
    <w:rsid w:val="00264AB0"/>
    <w:rsid w:val="00276529"/>
    <w:rsid w:val="00287723"/>
    <w:rsid w:val="002C3AB4"/>
    <w:rsid w:val="002C4937"/>
    <w:rsid w:val="002D49F3"/>
    <w:rsid w:val="002D5984"/>
    <w:rsid w:val="002E06B7"/>
    <w:rsid w:val="002E4EF1"/>
    <w:rsid w:val="002F2275"/>
    <w:rsid w:val="002F429C"/>
    <w:rsid w:val="002F6CD1"/>
    <w:rsid w:val="00305500"/>
    <w:rsid w:val="0030725D"/>
    <w:rsid w:val="00315BC2"/>
    <w:rsid w:val="00316714"/>
    <w:rsid w:val="003234EC"/>
    <w:rsid w:val="0032708A"/>
    <w:rsid w:val="00334C01"/>
    <w:rsid w:val="00340BEA"/>
    <w:rsid w:val="00344151"/>
    <w:rsid w:val="003455A5"/>
    <w:rsid w:val="00354A64"/>
    <w:rsid w:val="00354F9A"/>
    <w:rsid w:val="003622AD"/>
    <w:rsid w:val="00372338"/>
    <w:rsid w:val="00393D55"/>
    <w:rsid w:val="003B40A8"/>
    <w:rsid w:val="003C4804"/>
    <w:rsid w:val="003C77E1"/>
    <w:rsid w:val="003D0CB1"/>
    <w:rsid w:val="003D560A"/>
    <w:rsid w:val="003E0569"/>
    <w:rsid w:val="003E4186"/>
    <w:rsid w:val="003F0828"/>
    <w:rsid w:val="003F5E23"/>
    <w:rsid w:val="004105ED"/>
    <w:rsid w:val="0042101B"/>
    <w:rsid w:val="0042244E"/>
    <w:rsid w:val="00423AB7"/>
    <w:rsid w:val="00430DF4"/>
    <w:rsid w:val="004345AE"/>
    <w:rsid w:val="0044112F"/>
    <w:rsid w:val="00450ABD"/>
    <w:rsid w:val="00453DEB"/>
    <w:rsid w:val="00454E09"/>
    <w:rsid w:val="0045602C"/>
    <w:rsid w:val="004A0571"/>
    <w:rsid w:val="004A08F3"/>
    <w:rsid w:val="004B0EEE"/>
    <w:rsid w:val="004C6EBA"/>
    <w:rsid w:val="004D3BB9"/>
    <w:rsid w:val="004D5E6D"/>
    <w:rsid w:val="004E22C7"/>
    <w:rsid w:val="004E75D2"/>
    <w:rsid w:val="00502BAD"/>
    <w:rsid w:val="005043BC"/>
    <w:rsid w:val="0050535E"/>
    <w:rsid w:val="00523BBA"/>
    <w:rsid w:val="00524E81"/>
    <w:rsid w:val="00537405"/>
    <w:rsid w:val="005451B3"/>
    <w:rsid w:val="00547567"/>
    <w:rsid w:val="00577E84"/>
    <w:rsid w:val="00590FE9"/>
    <w:rsid w:val="00591CD4"/>
    <w:rsid w:val="005A00EA"/>
    <w:rsid w:val="005A7ED8"/>
    <w:rsid w:val="005B5C71"/>
    <w:rsid w:val="005C4394"/>
    <w:rsid w:val="005C584E"/>
    <w:rsid w:val="005D367E"/>
    <w:rsid w:val="005E4E0A"/>
    <w:rsid w:val="005E5EB3"/>
    <w:rsid w:val="005F714D"/>
    <w:rsid w:val="006052E6"/>
    <w:rsid w:val="006066E7"/>
    <w:rsid w:val="00607E22"/>
    <w:rsid w:val="00626D65"/>
    <w:rsid w:val="00630701"/>
    <w:rsid w:val="00635FF2"/>
    <w:rsid w:val="00643D59"/>
    <w:rsid w:val="00664DDA"/>
    <w:rsid w:val="006932C6"/>
    <w:rsid w:val="006A1904"/>
    <w:rsid w:val="006A4CD0"/>
    <w:rsid w:val="006A5C0A"/>
    <w:rsid w:val="006B589E"/>
    <w:rsid w:val="006C6701"/>
    <w:rsid w:val="006D7412"/>
    <w:rsid w:val="006E2AAE"/>
    <w:rsid w:val="006E42D9"/>
    <w:rsid w:val="006E50A2"/>
    <w:rsid w:val="006E6D15"/>
    <w:rsid w:val="006E7155"/>
    <w:rsid w:val="006F019C"/>
    <w:rsid w:val="006F4CD9"/>
    <w:rsid w:val="007018A1"/>
    <w:rsid w:val="00726D2C"/>
    <w:rsid w:val="007349B3"/>
    <w:rsid w:val="00735146"/>
    <w:rsid w:val="00736860"/>
    <w:rsid w:val="007373B5"/>
    <w:rsid w:val="00743D91"/>
    <w:rsid w:val="00745D22"/>
    <w:rsid w:val="00766027"/>
    <w:rsid w:val="007823B8"/>
    <w:rsid w:val="007842D2"/>
    <w:rsid w:val="00786D02"/>
    <w:rsid w:val="007A5206"/>
    <w:rsid w:val="007C0167"/>
    <w:rsid w:val="007C01AE"/>
    <w:rsid w:val="007C1DC1"/>
    <w:rsid w:val="007D5F0E"/>
    <w:rsid w:val="007F680C"/>
    <w:rsid w:val="007F72B8"/>
    <w:rsid w:val="00803148"/>
    <w:rsid w:val="0083637D"/>
    <w:rsid w:val="0084681B"/>
    <w:rsid w:val="00860261"/>
    <w:rsid w:val="008635B9"/>
    <w:rsid w:val="008650A3"/>
    <w:rsid w:val="008713C2"/>
    <w:rsid w:val="00882A08"/>
    <w:rsid w:val="00891FF2"/>
    <w:rsid w:val="008B757F"/>
    <w:rsid w:val="008B7FB3"/>
    <w:rsid w:val="008C1F8A"/>
    <w:rsid w:val="008C7079"/>
    <w:rsid w:val="008D5B8F"/>
    <w:rsid w:val="008E11AF"/>
    <w:rsid w:val="008E7A4B"/>
    <w:rsid w:val="008F34E0"/>
    <w:rsid w:val="008F5D99"/>
    <w:rsid w:val="009044A2"/>
    <w:rsid w:val="009212CF"/>
    <w:rsid w:val="00937F98"/>
    <w:rsid w:val="00943CE3"/>
    <w:rsid w:val="009463BB"/>
    <w:rsid w:val="009509C1"/>
    <w:rsid w:val="00955239"/>
    <w:rsid w:val="009719BF"/>
    <w:rsid w:val="009720CC"/>
    <w:rsid w:val="00973237"/>
    <w:rsid w:val="009831C5"/>
    <w:rsid w:val="00987F15"/>
    <w:rsid w:val="00997E4F"/>
    <w:rsid w:val="009A58FA"/>
    <w:rsid w:val="009A7A89"/>
    <w:rsid w:val="009C3F21"/>
    <w:rsid w:val="009C4FAD"/>
    <w:rsid w:val="009C5809"/>
    <w:rsid w:val="009D2E90"/>
    <w:rsid w:val="009E1A26"/>
    <w:rsid w:val="00A04E1D"/>
    <w:rsid w:val="00A05925"/>
    <w:rsid w:val="00A10D86"/>
    <w:rsid w:val="00A2473A"/>
    <w:rsid w:val="00A26991"/>
    <w:rsid w:val="00A353D5"/>
    <w:rsid w:val="00A44CF4"/>
    <w:rsid w:val="00A455E9"/>
    <w:rsid w:val="00A53AE5"/>
    <w:rsid w:val="00A5533A"/>
    <w:rsid w:val="00A56936"/>
    <w:rsid w:val="00A85ACB"/>
    <w:rsid w:val="00A9578B"/>
    <w:rsid w:val="00AA52B3"/>
    <w:rsid w:val="00AB1EDA"/>
    <w:rsid w:val="00AB258D"/>
    <w:rsid w:val="00AC27FC"/>
    <w:rsid w:val="00AC6F49"/>
    <w:rsid w:val="00AC7F01"/>
    <w:rsid w:val="00AE298B"/>
    <w:rsid w:val="00AF38A2"/>
    <w:rsid w:val="00B11D66"/>
    <w:rsid w:val="00B12306"/>
    <w:rsid w:val="00B1651A"/>
    <w:rsid w:val="00B22A2D"/>
    <w:rsid w:val="00B25226"/>
    <w:rsid w:val="00B25C88"/>
    <w:rsid w:val="00B32471"/>
    <w:rsid w:val="00B343A1"/>
    <w:rsid w:val="00B403A1"/>
    <w:rsid w:val="00B416D1"/>
    <w:rsid w:val="00B474F3"/>
    <w:rsid w:val="00B51C91"/>
    <w:rsid w:val="00B528E0"/>
    <w:rsid w:val="00B552D3"/>
    <w:rsid w:val="00B61F98"/>
    <w:rsid w:val="00B634C8"/>
    <w:rsid w:val="00B64C28"/>
    <w:rsid w:val="00B652F3"/>
    <w:rsid w:val="00B7457E"/>
    <w:rsid w:val="00B75E1B"/>
    <w:rsid w:val="00B77ABF"/>
    <w:rsid w:val="00B8155F"/>
    <w:rsid w:val="00B83204"/>
    <w:rsid w:val="00B922D1"/>
    <w:rsid w:val="00B93241"/>
    <w:rsid w:val="00B96618"/>
    <w:rsid w:val="00BA3337"/>
    <w:rsid w:val="00BC0A9B"/>
    <w:rsid w:val="00BC0F6B"/>
    <w:rsid w:val="00BD3CF7"/>
    <w:rsid w:val="00BE7690"/>
    <w:rsid w:val="00BF1B0C"/>
    <w:rsid w:val="00C00C0B"/>
    <w:rsid w:val="00C0663C"/>
    <w:rsid w:val="00C1057D"/>
    <w:rsid w:val="00C16CDF"/>
    <w:rsid w:val="00C248DD"/>
    <w:rsid w:val="00C27A88"/>
    <w:rsid w:val="00C318A0"/>
    <w:rsid w:val="00C33260"/>
    <w:rsid w:val="00C44423"/>
    <w:rsid w:val="00C45D16"/>
    <w:rsid w:val="00C566F1"/>
    <w:rsid w:val="00C744C7"/>
    <w:rsid w:val="00C753BE"/>
    <w:rsid w:val="00C80849"/>
    <w:rsid w:val="00C81433"/>
    <w:rsid w:val="00C95A89"/>
    <w:rsid w:val="00CA2EE3"/>
    <w:rsid w:val="00CB7CF1"/>
    <w:rsid w:val="00CC0824"/>
    <w:rsid w:val="00CC74F8"/>
    <w:rsid w:val="00CE0DBB"/>
    <w:rsid w:val="00CE102E"/>
    <w:rsid w:val="00CF03A4"/>
    <w:rsid w:val="00D06385"/>
    <w:rsid w:val="00D118A9"/>
    <w:rsid w:val="00D14BA9"/>
    <w:rsid w:val="00D2665D"/>
    <w:rsid w:val="00D31A69"/>
    <w:rsid w:val="00D46F4C"/>
    <w:rsid w:val="00D55762"/>
    <w:rsid w:val="00D601E0"/>
    <w:rsid w:val="00D6339C"/>
    <w:rsid w:val="00D64601"/>
    <w:rsid w:val="00D67216"/>
    <w:rsid w:val="00D87E2C"/>
    <w:rsid w:val="00D90626"/>
    <w:rsid w:val="00D9135A"/>
    <w:rsid w:val="00D9661D"/>
    <w:rsid w:val="00D96643"/>
    <w:rsid w:val="00DC3566"/>
    <w:rsid w:val="00DF6600"/>
    <w:rsid w:val="00E0383F"/>
    <w:rsid w:val="00E03DA3"/>
    <w:rsid w:val="00E0605C"/>
    <w:rsid w:val="00E16AC9"/>
    <w:rsid w:val="00E228F5"/>
    <w:rsid w:val="00E50124"/>
    <w:rsid w:val="00E51044"/>
    <w:rsid w:val="00E55B0E"/>
    <w:rsid w:val="00E66801"/>
    <w:rsid w:val="00E80EA2"/>
    <w:rsid w:val="00E811AE"/>
    <w:rsid w:val="00E86CAB"/>
    <w:rsid w:val="00E93BB1"/>
    <w:rsid w:val="00EA3B20"/>
    <w:rsid w:val="00EB2B59"/>
    <w:rsid w:val="00EB7851"/>
    <w:rsid w:val="00EC7A73"/>
    <w:rsid w:val="00ED53C3"/>
    <w:rsid w:val="00EF0757"/>
    <w:rsid w:val="00EF3440"/>
    <w:rsid w:val="00EF42CE"/>
    <w:rsid w:val="00F00D0E"/>
    <w:rsid w:val="00F166FF"/>
    <w:rsid w:val="00F255B6"/>
    <w:rsid w:val="00F53970"/>
    <w:rsid w:val="00F612F8"/>
    <w:rsid w:val="00F63A9B"/>
    <w:rsid w:val="00F64DCC"/>
    <w:rsid w:val="00F72BF3"/>
    <w:rsid w:val="00FA5B2C"/>
    <w:rsid w:val="00FA6849"/>
    <w:rsid w:val="00FA6D63"/>
    <w:rsid w:val="00FB2DF8"/>
    <w:rsid w:val="00FB3135"/>
    <w:rsid w:val="00FC0FF9"/>
    <w:rsid w:val="00FE7DF2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  <w15:docId w15:val="{61A6546D-9D10-42C2-A646-57D8B224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/>
    <w:lsdException w:name="List Number" w:uiPriority="2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1" w:unhideWhenUsed="1"/>
    <w:lsdException w:name="List Number 3" w:uiPriority="22"/>
    <w:lsdException w:name="List Number 4" w:uiPriority="23"/>
    <w:lsdException w:name="List Number 5" w:uiPriority="24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unhideWhenUsed="1"/>
    <w:lsdException w:name="Emphasis" w:semiHidden="1" w:uiPriority="27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9" w:unhideWhenUsed="1" w:qFormat="1"/>
    <w:lsdException w:name="Intense Emphasis" w:semiHidden="1" w:uiPriority="28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5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5B9"/>
    <w:pPr>
      <w:keepNext/>
      <w:keepLines/>
      <w:spacing w:before="240" w:after="60"/>
      <w:contextualSpacing/>
      <w:outlineLvl w:val="0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A52B3"/>
    <w:pPr>
      <w:keepNext/>
      <w:keepLines/>
      <w:spacing w:before="240" w:after="60"/>
      <w:contextualSpacing/>
      <w:outlineLvl w:val="1"/>
    </w:pPr>
    <w:rPr>
      <w:rFonts w:eastAsia="Times New Roman"/>
      <w:b/>
      <w:bCs/>
      <w:sz w:val="2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A52B3"/>
    <w:pPr>
      <w:keepNext/>
      <w:keepLines/>
      <w:spacing w:before="240" w:after="60"/>
      <w:outlineLvl w:val="2"/>
    </w:pPr>
    <w:rPr>
      <w:rFonts w:eastAsia="Times New Roman"/>
      <w:b/>
      <w:bCs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AA52B3"/>
    <w:pPr>
      <w:keepNext/>
      <w:keepLines/>
      <w:numPr>
        <w:ilvl w:val="3"/>
        <w:numId w:val="5"/>
      </w:numPr>
      <w:outlineLvl w:val="3"/>
    </w:pPr>
    <w:rPr>
      <w:rFonts w:eastAsia="Times New Roman"/>
      <w:b/>
      <w:bCs/>
      <w:iCs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A52B3"/>
    <w:pPr>
      <w:keepNext/>
      <w:keepLines/>
      <w:numPr>
        <w:ilvl w:val="4"/>
        <w:numId w:val="5"/>
      </w:numPr>
      <w:spacing w:before="200"/>
      <w:outlineLvl w:val="4"/>
    </w:pPr>
    <w:rPr>
      <w:rFonts w:eastAsia="Times New Roman"/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AA52B3"/>
    <w:pPr>
      <w:keepNext/>
      <w:keepLines/>
      <w:numPr>
        <w:ilvl w:val="5"/>
        <w:numId w:val="5"/>
      </w:numPr>
      <w:spacing w:before="200"/>
      <w:outlineLvl w:val="5"/>
    </w:pPr>
    <w:rPr>
      <w:rFonts w:eastAsia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AA52B3"/>
    <w:pPr>
      <w:keepNext/>
      <w:keepLines/>
      <w:numPr>
        <w:ilvl w:val="6"/>
        <w:numId w:val="5"/>
      </w:numPr>
      <w:spacing w:before="200"/>
      <w:outlineLvl w:val="6"/>
    </w:pPr>
    <w:rPr>
      <w:rFonts w:eastAsia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635B9"/>
    <w:pPr>
      <w:keepNext/>
      <w:keepLines/>
      <w:numPr>
        <w:ilvl w:val="7"/>
        <w:numId w:val="5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635B9"/>
    <w:pPr>
      <w:keepNext/>
      <w:keepLines/>
      <w:numPr>
        <w:ilvl w:val="8"/>
        <w:numId w:val="5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635B9"/>
    <w:rPr>
      <w:rFonts w:eastAsia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AA52B3"/>
    <w:rPr>
      <w:rFonts w:eastAsia="Times New Roman" w:cs="Times New Roman"/>
      <w:b/>
      <w:bCs/>
      <w:szCs w:val="26"/>
    </w:rPr>
  </w:style>
  <w:style w:type="character" w:customStyle="1" w:styleId="Heading3Char">
    <w:name w:val="Heading 3 Char"/>
    <w:link w:val="Heading3"/>
    <w:uiPriority w:val="9"/>
    <w:rsid w:val="00AA52B3"/>
    <w:rPr>
      <w:rFonts w:eastAsia="Times New Roman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316714"/>
    <w:rPr>
      <w:rFonts w:eastAsia="Times New Roman"/>
      <w:b/>
      <w:bCs/>
      <w:iCs/>
    </w:rPr>
  </w:style>
  <w:style w:type="character" w:customStyle="1" w:styleId="Heading5Char">
    <w:name w:val="Heading 5 Char"/>
    <w:link w:val="Heading5"/>
    <w:uiPriority w:val="9"/>
    <w:semiHidden/>
    <w:rsid w:val="00316714"/>
    <w:rPr>
      <w:rFonts w:eastAsia="Times New Roman"/>
      <w:color w:val="243F60"/>
    </w:rPr>
  </w:style>
  <w:style w:type="paragraph" w:styleId="Title">
    <w:name w:val="Title"/>
    <w:basedOn w:val="Normal"/>
    <w:next w:val="Normal"/>
    <w:link w:val="TitleChar"/>
    <w:uiPriority w:val="99"/>
    <w:semiHidden/>
    <w:rsid w:val="00AA52B3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99"/>
    <w:semiHidden/>
    <w:rsid w:val="00316714"/>
    <w:rPr>
      <w:rFonts w:eastAsia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AA52B3"/>
    <w:pPr>
      <w:numPr>
        <w:ilvl w:val="1"/>
      </w:numPr>
    </w:pPr>
    <w:rPr>
      <w:rFonts w:eastAsia="Times New Roman"/>
      <w:i/>
      <w:iCs/>
      <w:spacing w:val="15"/>
      <w:sz w:val="20"/>
      <w:szCs w:val="20"/>
      <w:lang w:val="x-none" w:eastAsia="x-none"/>
    </w:rPr>
  </w:style>
  <w:style w:type="character" w:customStyle="1" w:styleId="SubtitleChar">
    <w:name w:val="Subtitle Char"/>
    <w:link w:val="Subtitle"/>
    <w:uiPriority w:val="99"/>
    <w:semiHidden/>
    <w:rsid w:val="00316714"/>
    <w:rPr>
      <w:rFonts w:eastAsia="Times New Roman" w:cs="Times New Roman"/>
      <w:i/>
      <w:iCs/>
      <w:spacing w:val="15"/>
    </w:rPr>
  </w:style>
  <w:style w:type="paragraph" w:styleId="ListNumber2">
    <w:name w:val="List Number 2"/>
    <w:basedOn w:val="Normal"/>
    <w:uiPriority w:val="21"/>
    <w:rsid w:val="00AA52B3"/>
    <w:pPr>
      <w:numPr>
        <w:ilvl w:val="1"/>
        <w:numId w:val="2"/>
      </w:numPr>
      <w:contextualSpacing/>
      <w:outlineLvl w:val="1"/>
    </w:pPr>
  </w:style>
  <w:style w:type="character" w:customStyle="1" w:styleId="Heading6Char">
    <w:name w:val="Heading 6 Char"/>
    <w:link w:val="Heading6"/>
    <w:uiPriority w:val="9"/>
    <w:semiHidden/>
    <w:rsid w:val="00316714"/>
    <w:rPr>
      <w:rFonts w:eastAsia="Times New Roman"/>
      <w:i/>
      <w:iCs/>
      <w:color w:val="243F60"/>
    </w:rPr>
  </w:style>
  <w:style w:type="paragraph" w:styleId="ListParagraph">
    <w:name w:val="List Paragraph"/>
    <w:basedOn w:val="Normal"/>
    <w:uiPriority w:val="34"/>
    <w:unhideWhenUsed/>
    <w:qFormat/>
    <w:rsid w:val="008635B9"/>
    <w:pPr>
      <w:ind w:left="720"/>
      <w:contextualSpacing/>
    </w:pPr>
  </w:style>
  <w:style w:type="character" w:styleId="SubtleEmphasis">
    <w:name w:val="Subtle Emphasis"/>
    <w:uiPriority w:val="69"/>
    <w:semiHidden/>
    <w:unhideWhenUsed/>
    <w:qFormat/>
    <w:rsid w:val="008635B9"/>
    <w:rPr>
      <w:i/>
      <w:iCs/>
      <w:color w:val="808080"/>
    </w:rPr>
  </w:style>
  <w:style w:type="character" w:customStyle="1" w:styleId="Heading7Char">
    <w:name w:val="Heading 7 Char"/>
    <w:link w:val="Heading7"/>
    <w:uiPriority w:val="9"/>
    <w:semiHidden/>
    <w:rsid w:val="00316714"/>
    <w:rPr>
      <w:rFonts w:eastAsia="Times New Roman"/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18"/>
    <w:qFormat/>
    <w:rsid w:val="008635B9"/>
    <w:pPr>
      <w:ind w:left="720" w:right="720"/>
      <w:mirrorIndents/>
    </w:pPr>
    <w:rPr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18"/>
    <w:rsid w:val="008635B9"/>
    <w:rPr>
      <w:iCs/>
      <w:color w:val="000000"/>
    </w:rPr>
  </w:style>
  <w:style w:type="paragraph" w:styleId="ListNumber">
    <w:name w:val="List Number"/>
    <w:basedOn w:val="Normal"/>
    <w:uiPriority w:val="20"/>
    <w:rsid w:val="00AA52B3"/>
    <w:pPr>
      <w:numPr>
        <w:numId w:val="2"/>
      </w:numPr>
      <w:contextualSpacing/>
      <w:outlineLvl w:val="0"/>
    </w:pPr>
  </w:style>
  <w:style w:type="paragraph" w:styleId="ListNumber3">
    <w:name w:val="List Number 3"/>
    <w:basedOn w:val="Normal"/>
    <w:uiPriority w:val="22"/>
    <w:rsid w:val="00AA52B3"/>
    <w:pPr>
      <w:numPr>
        <w:ilvl w:val="2"/>
        <w:numId w:val="2"/>
      </w:numPr>
      <w:contextualSpacing/>
      <w:outlineLvl w:val="2"/>
    </w:pPr>
  </w:style>
  <w:style w:type="paragraph" w:styleId="ListNumber4">
    <w:name w:val="List Number 4"/>
    <w:basedOn w:val="Normal"/>
    <w:uiPriority w:val="23"/>
    <w:rsid w:val="00AA52B3"/>
    <w:pPr>
      <w:numPr>
        <w:ilvl w:val="3"/>
        <w:numId w:val="2"/>
      </w:numPr>
      <w:contextualSpacing/>
      <w:outlineLvl w:val="3"/>
    </w:pPr>
  </w:style>
  <w:style w:type="numbering" w:customStyle="1" w:styleId="DCBSList">
    <w:name w:val="DCBSList"/>
    <w:uiPriority w:val="99"/>
    <w:rsid w:val="00AA52B3"/>
    <w:pPr>
      <w:numPr>
        <w:numId w:val="2"/>
      </w:numPr>
    </w:pPr>
  </w:style>
  <w:style w:type="character" w:customStyle="1" w:styleId="Heading8Char">
    <w:name w:val="Heading 8 Char"/>
    <w:link w:val="Heading8"/>
    <w:uiPriority w:val="9"/>
    <w:semiHidden/>
    <w:rsid w:val="008635B9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8635B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Number5">
    <w:name w:val="List Number 5"/>
    <w:basedOn w:val="Normal"/>
    <w:uiPriority w:val="24"/>
    <w:rsid w:val="00AA52B3"/>
    <w:pPr>
      <w:numPr>
        <w:ilvl w:val="4"/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237"/>
  </w:style>
  <w:style w:type="paragraph" w:styleId="Footer">
    <w:name w:val="footer"/>
    <w:basedOn w:val="Normal"/>
    <w:link w:val="Foot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237"/>
  </w:style>
  <w:style w:type="table" w:styleId="TableGrid">
    <w:name w:val="Table Grid"/>
    <w:basedOn w:val="TableNormal"/>
    <w:uiPriority w:val="59"/>
    <w:rsid w:val="00B11D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A3B20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EA3B20"/>
    <w:rPr>
      <w:color w:val="808080"/>
    </w:rPr>
  </w:style>
  <w:style w:type="character" w:styleId="Hyperlink">
    <w:name w:val="Hyperlink"/>
    <w:uiPriority w:val="99"/>
    <w:unhideWhenUsed/>
    <w:rsid w:val="007F72B8"/>
    <w:rPr>
      <w:color w:val="0000FF"/>
      <w:u w:val="single"/>
    </w:rPr>
  </w:style>
  <w:style w:type="paragraph" w:customStyle="1" w:styleId="ePermittingTitle">
    <w:name w:val="ePermitting Title"/>
    <w:basedOn w:val="Normal"/>
    <w:next w:val="Title"/>
    <w:qFormat/>
    <w:rsid w:val="007F72B8"/>
    <w:pPr>
      <w:jc w:val="center"/>
    </w:pPr>
    <w:rPr>
      <w:rFonts w:ascii="Cambria" w:hAnsi="Cambria" w:cs="Calibri"/>
      <w:b/>
      <w:color w:val="5A557B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hamberger\AppData\Roaming\Microsoft\Templates\ePermitti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82D95-3F33-41C1-9AB3-F29BA28B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ePermitting template.dotx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Kelly.G.MARSHALL@dcbs.oregon.gov;Heidi.S.Tower@dcbs.oregon.gov</dc:creator>
  <cp:keywords/>
  <cp:lastModifiedBy>Kelly G Marshall</cp:lastModifiedBy>
  <cp:revision>3</cp:revision>
  <cp:lastPrinted>2012-08-02T17:57:00Z</cp:lastPrinted>
  <dcterms:created xsi:type="dcterms:W3CDTF">2022-11-08T00:08:00Z</dcterms:created>
  <dcterms:modified xsi:type="dcterms:W3CDTF">2022-11-08T00:08:00Z</dcterms:modified>
</cp:coreProperties>
</file>